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F0305" w14:textId="77777777" w:rsidR="001C43DD" w:rsidRDefault="00000000">
      <w:pPr>
        <w:ind w:left="-2" w:firstLine="0"/>
        <w:jc w:val="both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tbl>
      <w:tblPr>
        <w:tblStyle w:val="a"/>
        <w:tblW w:w="906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34"/>
        <w:gridCol w:w="4535"/>
      </w:tblGrid>
      <w:tr w:rsidR="001C43DD" w14:paraId="3ACA5DDB" w14:textId="77777777">
        <w:trPr>
          <w:trHeight w:val="468"/>
        </w:trPr>
        <w:tc>
          <w:tcPr>
            <w:tcW w:w="4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898A" w14:textId="7E823B68" w:rsidR="001C43DD" w:rsidRDefault="00000000">
            <w:pPr>
              <w:tabs>
                <w:tab w:val="left" w:pos="6237"/>
              </w:tabs>
              <w:spacing w:line="259" w:lineRule="auto"/>
              <w:ind w:hanging="2"/>
            </w:pPr>
            <w:r>
              <w:rPr>
                <w:sz w:val="22"/>
                <w:szCs w:val="22"/>
              </w:rPr>
              <w:t xml:space="preserve">CMok </w:t>
            </w:r>
            <w:r w:rsidRPr="005C71B1">
              <w:rPr>
                <w:sz w:val="22"/>
                <w:szCs w:val="22"/>
              </w:rPr>
              <w:t>2026/0</w:t>
            </w:r>
            <w:r w:rsidR="005C71B1" w:rsidRPr="005C71B1">
              <w:rPr>
                <w:sz w:val="22"/>
                <w:szCs w:val="22"/>
              </w:rPr>
              <w:t>5</w:t>
            </w:r>
            <w:r w:rsidRPr="005C71B1">
              <w:rPr>
                <w:sz w:val="22"/>
                <w:szCs w:val="22"/>
              </w:rPr>
              <w:t>/0</w:t>
            </w:r>
            <w:r w:rsidR="005C71B1">
              <w:rPr>
                <w:sz w:val="22"/>
                <w:szCs w:val="22"/>
              </w:rPr>
              <w:t>6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7237" w14:textId="07721F1B" w:rsidR="001C43DD" w:rsidRDefault="00000000">
            <w:pPr>
              <w:tabs>
                <w:tab w:val="left" w:pos="6237"/>
              </w:tabs>
              <w:spacing w:line="259" w:lineRule="auto"/>
              <w:ind w:hanging="2"/>
              <w:jc w:val="right"/>
            </w:pPr>
            <w:r>
              <w:rPr>
                <w:sz w:val="22"/>
                <w:szCs w:val="22"/>
              </w:rPr>
              <w:t xml:space="preserve">Warszawa, </w:t>
            </w:r>
            <w:r w:rsidR="005C71B1">
              <w:rPr>
                <w:sz w:val="22"/>
                <w:szCs w:val="22"/>
              </w:rPr>
              <w:t>21</w:t>
            </w:r>
            <w:r w:rsidRPr="005C71B1">
              <w:rPr>
                <w:sz w:val="22"/>
                <w:szCs w:val="22"/>
              </w:rPr>
              <w:t>.0</w:t>
            </w:r>
            <w:r w:rsidR="005C71B1">
              <w:rPr>
                <w:sz w:val="22"/>
                <w:szCs w:val="22"/>
              </w:rPr>
              <w:t>5</w:t>
            </w:r>
            <w:r w:rsidRPr="005C71B1">
              <w:rPr>
                <w:sz w:val="22"/>
                <w:szCs w:val="22"/>
              </w:rPr>
              <w:t>.2026 roku</w:t>
            </w:r>
          </w:p>
        </w:tc>
      </w:tr>
    </w:tbl>
    <w:p w14:paraId="007F650B" w14:textId="77777777" w:rsidR="001C43DD" w:rsidRDefault="001C43DD">
      <w:pPr>
        <w:ind w:hanging="2"/>
        <w:jc w:val="both"/>
      </w:pPr>
    </w:p>
    <w:p w14:paraId="3253F93D" w14:textId="77777777" w:rsidR="001C43DD" w:rsidRDefault="001C43DD">
      <w:pPr>
        <w:ind w:hanging="2"/>
        <w:jc w:val="both"/>
      </w:pPr>
    </w:p>
    <w:p w14:paraId="0AB52E40" w14:textId="77777777" w:rsidR="001C43DD" w:rsidRDefault="001C43DD">
      <w:pPr>
        <w:ind w:hanging="2"/>
        <w:jc w:val="center"/>
        <w:rPr>
          <w:color w:val="222222"/>
        </w:rPr>
      </w:pPr>
    </w:p>
    <w:p w14:paraId="5683E800" w14:textId="77777777" w:rsidR="000B191C" w:rsidRPr="000B191C" w:rsidRDefault="000B191C" w:rsidP="000B191C">
      <w:pPr>
        <w:spacing w:after="160" w:line="360" w:lineRule="auto"/>
        <w:ind w:firstLine="0"/>
        <w:jc w:val="center"/>
        <w:rPr>
          <w:rFonts w:ascii="Calibri" w:eastAsia="Calibri" w:hAnsi="Calibri" w:cs="Calibri"/>
          <w:b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b/>
          <w:sz w:val="22"/>
          <w:szCs w:val="22"/>
          <w:lang w:val="pl-PL" w:eastAsia="en-US"/>
        </w:rPr>
        <w:t xml:space="preserve">ZGŁOSZENIE DO UDZIAŁU WE WSTĘPNYCH KONSULTACJACH RYNKOWYCH </w:t>
      </w:r>
    </w:p>
    <w:p w14:paraId="1D68213E" w14:textId="4FD660F6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Działając w imieniu 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, w odpowiedzi na Ogłoszenie o Wstępnych Konsultacjach Rynkowych z dnia </w:t>
      </w:r>
      <w:r w:rsidR="005C71B1">
        <w:rPr>
          <w:rFonts w:ascii="Calibri" w:eastAsia="Calibri" w:hAnsi="Calibri" w:cs="Calibri"/>
          <w:sz w:val="22"/>
          <w:szCs w:val="22"/>
          <w:lang w:val="pl-PL" w:eastAsia="en-US"/>
        </w:rPr>
        <w:t>21.05.2026 r.</w:t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niniejszym zgłaszam udział we Wstępnych Konsultacjach Rynkowych organizowanych przez </w:t>
      </w:r>
      <w:r w:rsidR="006E63D3">
        <w:rPr>
          <w:rFonts w:ascii="Calibri" w:eastAsia="Calibri" w:hAnsi="Calibri" w:cs="Calibri"/>
          <w:sz w:val="22"/>
          <w:szCs w:val="22"/>
          <w:lang w:val="pl-PL" w:eastAsia="en-US"/>
        </w:rPr>
        <w:t>Centrum Ochrony Mokradeł</w:t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, których przedmiotem jest </w:t>
      </w:r>
      <w:r w:rsidR="006E63D3">
        <w:rPr>
          <w:rFonts w:ascii="Calibri" w:eastAsia="Calibri" w:hAnsi="Calibri" w:cs="Calibri"/>
          <w:sz w:val="22"/>
          <w:szCs w:val="22"/>
          <w:lang w:val="pl-PL" w:eastAsia="en-US"/>
        </w:rPr>
        <w:t xml:space="preserve">przygotowywane postępowanie na </w:t>
      </w:r>
      <w:r w:rsidR="006E63D3" w:rsidRPr="00EF3288">
        <w:rPr>
          <w:rFonts w:ascii="Calibri" w:eastAsia="Calibri" w:hAnsi="Calibri" w:cs="Calibri"/>
          <w:sz w:val="22"/>
          <w:szCs w:val="22"/>
          <w:lang w:val="pl-PL" w:eastAsia="en-US"/>
        </w:rPr>
        <w:t>wykonanie studium wykonalności i koncepcji progu na kanale łączącym jeziora Łuknajno i Śniardwy</w:t>
      </w:r>
      <w:r w:rsidR="006E63D3">
        <w:rPr>
          <w:rFonts w:ascii="Calibri" w:eastAsia="Calibri" w:hAnsi="Calibri" w:cs="Calibri"/>
          <w:sz w:val="22"/>
          <w:szCs w:val="22"/>
          <w:lang w:val="pl-PL" w:eastAsia="en-US"/>
        </w:rPr>
        <w:t xml:space="preserve"> w ramach projektu LIFE SUPER EU (</w:t>
      </w:r>
      <w:r w:rsidR="006E63D3" w:rsidRPr="0003500D">
        <w:rPr>
          <w:rFonts w:ascii="Calibri" w:eastAsia="Calibri" w:hAnsi="Calibri" w:cs="Calibri"/>
          <w:sz w:val="22"/>
          <w:szCs w:val="22"/>
          <w:lang w:val="pl-PL" w:eastAsia="en-US"/>
        </w:rPr>
        <w:t>LIFE24-CCM-DE-LIFE SUPER EU</w:t>
      </w:r>
      <w:r w:rsidR="006E63D3">
        <w:rPr>
          <w:rFonts w:ascii="Calibri" w:eastAsia="Calibri" w:hAnsi="Calibri" w:cs="Calibri"/>
          <w:sz w:val="22"/>
          <w:szCs w:val="22"/>
          <w:lang w:val="pl-PL" w:eastAsia="en-US"/>
        </w:rPr>
        <w:t>)</w:t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</w:t>
      </w:r>
    </w:p>
    <w:p w14:paraId="3ED007D0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</w:t>
      </w:r>
    </w:p>
    <w:p w14:paraId="4DC88A8E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b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b/>
          <w:sz w:val="22"/>
          <w:szCs w:val="22"/>
          <w:lang w:val="pl-PL" w:eastAsia="en-US"/>
        </w:rPr>
        <w:t xml:space="preserve">Zgłaszający: </w:t>
      </w:r>
    </w:p>
    <w:p w14:paraId="21785B2E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Nazwa  …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.…………………………………………………………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. </w:t>
      </w:r>
    </w:p>
    <w:p w14:paraId="214EB547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Adres    ……………………………………………...……………………………………………….</w:t>
      </w:r>
    </w:p>
    <w:p w14:paraId="638D15CB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Tel. ……………………………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.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 e-mail……...…………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.……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…….…..</w:t>
      </w:r>
      <w:proofErr w:type="gramEnd"/>
    </w:p>
    <w:p w14:paraId="368A0502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</w:t>
      </w:r>
    </w:p>
    <w:p w14:paraId="67EEE5A8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b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b/>
          <w:sz w:val="22"/>
          <w:szCs w:val="22"/>
          <w:lang w:val="pl-PL" w:eastAsia="en-US"/>
        </w:rPr>
        <w:t xml:space="preserve">Dane osoby upoważnionej przez Zgłaszającego do kontaktów: </w:t>
      </w:r>
    </w:p>
    <w:p w14:paraId="52ED4641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Imię i nazwisko ………………………………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.……………………………………………… </w:t>
      </w:r>
    </w:p>
    <w:p w14:paraId="73AD1EDA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Funkcja …………………………………………………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.…………………………………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.</w:t>
      </w:r>
    </w:p>
    <w:p w14:paraId="538578F8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Tel. ……………………………………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 e-mail……………………</w:t>
      </w:r>
      <w:proofErr w:type="gramStart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…….</w:t>
      </w:r>
      <w:proofErr w:type="gramEnd"/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>.……………….</w:t>
      </w:r>
    </w:p>
    <w:p w14:paraId="427EB1F6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</w:t>
      </w:r>
    </w:p>
    <w:p w14:paraId="117E0B7A" w14:textId="77777777" w:rsidR="000B191C" w:rsidRPr="000B191C" w:rsidRDefault="000B191C" w:rsidP="000B191C">
      <w:pPr>
        <w:spacing w:after="12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W związku ze Zgłoszeniem do udziału we Wstępnych Konsultacjach Rynkowych oświadczam, iż: </w:t>
      </w:r>
    </w:p>
    <w:p w14:paraId="2B8B0A62" w14:textId="7D7F2B79" w:rsidR="000B191C" w:rsidRPr="002427D4" w:rsidRDefault="000B191C" w:rsidP="002427D4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2427D4">
        <w:rPr>
          <w:rFonts w:ascii="Calibri" w:eastAsia="Calibri" w:hAnsi="Calibri" w:cs="Calibri"/>
          <w:sz w:val="22"/>
          <w:szCs w:val="22"/>
          <w:lang w:val="pl-PL" w:eastAsia="en-US"/>
        </w:rPr>
        <w:t>jestem należycie umocowany/a do reprezentowania Zgłaszającego;</w:t>
      </w:r>
    </w:p>
    <w:p w14:paraId="101A1AE2" w14:textId="77777777" w:rsidR="000B191C" w:rsidRPr="002427D4" w:rsidRDefault="000B191C" w:rsidP="002427D4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2427D4">
        <w:rPr>
          <w:rFonts w:ascii="Calibri" w:eastAsia="Calibri" w:hAnsi="Calibri" w:cs="Calibri"/>
          <w:sz w:val="22"/>
          <w:szCs w:val="22"/>
          <w:lang w:val="pl-PL" w:eastAsia="en-US"/>
        </w:rPr>
        <w:t>zapoznałem się z Regulaminem Przeprowadzania Wstępnych Konsultacji Rynkowych i w całości akceptuję jego postanowienia;</w:t>
      </w:r>
    </w:p>
    <w:p w14:paraId="54861C4D" w14:textId="12B3B5C6" w:rsidR="000B191C" w:rsidRPr="002427D4" w:rsidRDefault="000B191C" w:rsidP="002427D4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2427D4">
        <w:rPr>
          <w:rFonts w:ascii="Calibri" w:eastAsia="Calibri" w:hAnsi="Calibri" w:cs="Calibri"/>
          <w:sz w:val="22"/>
          <w:szCs w:val="22"/>
          <w:lang w:val="pl-PL" w:eastAsia="en-US"/>
        </w:rPr>
        <w:t xml:space="preserve">wyrażam zgodę na przetwarzanie i przechowywanie przez Zamawiającego informacji zawartych w niniejszym Zgłoszeniu dla celów Wstępnych Konsultacji Rynkowych lub Postępowania o udzielenie zamówienia publicznego, którego ww. Konsultacje dotyczą; </w:t>
      </w:r>
    </w:p>
    <w:p w14:paraId="37F8ABC3" w14:textId="331C6CD9" w:rsidR="000B191C" w:rsidRPr="002427D4" w:rsidRDefault="000B191C" w:rsidP="002427D4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2427D4">
        <w:rPr>
          <w:rFonts w:ascii="Calibri" w:eastAsia="Calibri" w:hAnsi="Calibri" w:cs="Calibri"/>
          <w:sz w:val="22"/>
          <w:szCs w:val="22"/>
          <w:lang w:val="pl-PL" w:eastAsia="en-US"/>
        </w:rPr>
        <w:lastRenderedPageBreak/>
        <w:t xml:space="preserve">udzielam zgody na wykorzystanie informacji przekazywanych w toku Wstępnych Konsultacji Rynkowych, na potrzeby przeprowadzenia Postępowania, którego przedmiotem jest </w:t>
      </w:r>
      <w:r w:rsidR="006E63D3" w:rsidRPr="002427D4">
        <w:rPr>
          <w:rFonts w:ascii="Calibri" w:eastAsia="Calibri" w:hAnsi="Calibri" w:cs="Calibri"/>
          <w:sz w:val="22"/>
          <w:szCs w:val="22"/>
          <w:lang w:val="pl-PL" w:eastAsia="en-US"/>
        </w:rPr>
        <w:t>wykonanie studium wykonalności i koncepcji progu na kanale łączącym jeziora Łuknajno i Śniardwy w ramach projektu LIFE SUPER EU (LIFE24-CCM-DE-LIFE SUPER EU)</w:t>
      </w:r>
      <w:r w:rsidRPr="002427D4">
        <w:rPr>
          <w:rFonts w:ascii="Calibri" w:eastAsia="Calibri" w:hAnsi="Calibri" w:cs="Calibri"/>
          <w:sz w:val="22"/>
          <w:szCs w:val="22"/>
          <w:lang w:val="pl-PL" w:eastAsia="en-US"/>
        </w:rPr>
        <w:t xml:space="preserve">, z zastrzeżeniem § 3 ust. </w:t>
      </w:r>
      <w:r w:rsidR="002427D4" w:rsidRPr="002427D4">
        <w:rPr>
          <w:rFonts w:ascii="Calibri" w:eastAsia="Calibri" w:hAnsi="Calibri" w:cs="Calibri"/>
          <w:sz w:val="22"/>
          <w:szCs w:val="22"/>
          <w:lang w:val="pl-PL" w:eastAsia="en-US"/>
        </w:rPr>
        <w:t>4</w:t>
      </w:r>
      <w:r w:rsidRPr="002427D4">
        <w:rPr>
          <w:rFonts w:ascii="Calibri" w:eastAsia="Calibri" w:hAnsi="Calibri" w:cs="Calibri"/>
          <w:sz w:val="22"/>
          <w:szCs w:val="22"/>
          <w:lang w:val="pl-PL" w:eastAsia="en-US"/>
        </w:rPr>
        <w:t xml:space="preserve"> Regulaminu Przeprowadzania Wstępnych Konsultacji Rynkowych;</w:t>
      </w:r>
    </w:p>
    <w:p w14:paraId="46B360AE" w14:textId="77777777" w:rsidR="006E63D3" w:rsidRDefault="006E63D3" w:rsidP="006E63D3">
      <w:pPr>
        <w:spacing w:after="120" w:line="360" w:lineRule="auto"/>
        <w:ind w:firstLine="0"/>
        <w:contextualSpacing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</w:p>
    <w:p w14:paraId="4E3FD29A" w14:textId="77777777" w:rsidR="006E63D3" w:rsidRPr="000B191C" w:rsidRDefault="006E63D3" w:rsidP="006E63D3">
      <w:pPr>
        <w:spacing w:after="120" w:line="360" w:lineRule="auto"/>
        <w:ind w:firstLine="0"/>
        <w:contextualSpacing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</w:p>
    <w:p w14:paraId="3B8C1DC9" w14:textId="77777777" w:rsidR="000B191C" w:rsidRPr="000B191C" w:rsidRDefault="000B191C" w:rsidP="000B191C">
      <w:pPr>
        <w:spacing w:after="120" w:line="360" w:lineRule="auto"/>
        <w:ind w:firstLine="0"/>
        <w:jc w:val="both"/>
        <w:rPr>
          <w:rFonts w:ascii="Calibri" w:eastAsia="Calibri" w:hAnsi="Calibri" w:cs="Calibri"/>
          <w:i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i/>
          <w:sz w:val="22"/>
          <w:szCs w:val="22"/>
          <w:lang w:val="pl-PL" w:eastAsia="en-US"/>
        </w:rPr>
        <w:t>W imieniu Zgłaszającego:</w:t>
      </w:r>
    </w:p>
    <w:p w14:paraId="095F88D5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</w:p>
    <w:p w14:paraId="3110FA91" w14:textId="77777777" w:rsidR="000B191C" w:rsidRPr="000B191C" w:rsidRDefault="000B191C" w:rsidP="000B191C">
      <w:pPr>
        <w:spacing w:after="160" w:line="360" w:lineRule="auto"/>
        <w:ind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</w:t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  <w:t xml:space="preserve">  ……………………………………….</w:t>
      </w:r>
    </w:p>
    <w:p w14:paraId="73696670" w14:textId="77777777" w:rsidR="000B191C" w:rsidRPr="000B191C" w:rsidRDefault="000B191C" w:rsidP="000B191C">
      <w:pPr>
        <w:spacing w:after="160" w:line="360" w:lineRule="auto"/>
        <w:ind w:left="3540" w:firstLine="0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 xml:space="preserve">            </w:t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</w:r>
      <w:r w:rsidRPr="000B191C">
        <w:rPr>
          <w:rFonts w:ascii="Calibri" w:eastAsia="Calibri" w:hAnsi="Calibri" w:cs="Calibri"/>
          <w:sz w:val="22"/>
          <w:szCs w:val="22"/>
          <w:lang w:val="pl-PL" w:eastAsia="en-US"/>
        </w:rPr>
        <w:tab/>
        <w:t xml:space="preserve">   [data, podpis]</w:t>
      </w:r>
    </w:p>
    <w:p w14:paraId="28129E57" w14:textId="77777777" w:rsidR="0031299E" w:rsidRPr="006975CF" w:rsidRDefault="0031299E" w:rsidP="000B191C">
      <w:pPr>
        <w:spacing w:after="160" w:line="360" w:lineRule="auto"/>
        <w:ind w:firstLine="0"/>
        <w:jc w:val="center"/>
        <w:rPr>
          <w:lang w:val="pl-PL"/>
        </w:rPr>
      </w:pPr>
    </w:p>
    <w:sectPr w:rsidR="0031299E" w:rsidRPr="006975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8" w:right="1418" w:bottom="1134" w:left="1418" w:header="270" w:footer="39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9CF0D" w14:textId="77777777" w:rsidR="00812CA6" w:rsidRDefault="00812CA6">
      <w:r>
        <w:separator/>
      </w:r>
    </w:p>
  </w:endnote>
  <w:endnote w:type="continuationSeparator" w:id="0">
    <w:p w14:paraId="270DE2A6" w14:textId="77777777" w:rsidR="00812CA6" w:rsidRDefault="0081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93B629A-C23C-4701-8475-4622BE192E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A25108F-0608-497E-B171-35FEAA82D59B}"/>
    <w:embedBold r:id="rId3" w:fontKey="{86F1253F-F6B8-4483-AC91-A4B68F35FFEE}"/>
    <w:embedItalic r:id="rId4" w:fontKey="{918A596C-0254-4F29-98C8-DAF593E6E1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CA98513-05D3-43C9-9399-AEF428C7F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4F040" w14:textId="77777777" w:rsidR="001C43DD" w:rsidRDefault="001C43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1CB51" w14:textId="77777777" w:rsidR="001C43DD" w:rsidRDefault="001C43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84E4" w14:textId="77777777" w:rsidR="001C43DD" w:rsidRDefault="00000000">
    <w:pPr>
      <w:rPr>
        <w:sz w:val="12"/>
        <w:szCs w:val="12"/>
      </w:rPr>
    </w:pPr>
    <w:r>
      <w:rPr>
        <w:sz w:val="12"/>
        <w:szCs w:val="12"/>
      </w:rPr>
      <w:t>Projekt LIFE24-CCM-DE-LIFE SUPER EU - Scaling Up PEatland Restoration in EUrope – Zwiększanie skali odtwarzania torfowisk w Europie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E6A1CC" wp14:editId="5CD9FBFB">
          <wp:simplePos x="0" y="0"/>
          <wp:positionH relativeFrom="column">
            <wp:posOffset>1</wp:posOffset>
          </wp:positionH>
          <wp:positionV relativeFrom="paragraph">
            <wp:posOffset>-25399</wp:posOffset>
          </wp:positionV>
          <wp:extent cx="1958340" cy="410210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8340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E000FC" w14:textId="77777777" w:rsidR="001C43DD" w:rsidRDefault="00000000">
    <w:pPr>
      <w:ind w:right="-3" w:firstLine="0"/>
      <w:rPr>
        <w:sz w:val="12"/>
        <w:szCs w:val="12"/>
      </w:rPr>
    </w:pPr>
    <w:r>
      <w:rPr>
        <w:sz w:val="12"/>
        <w:szCs w:val="12"/>
      </w:rPr>
      <w:t xml:space="preserve">Współfinansowane przez Unię Europejską. Wyrażone poglądy i opinie są jednak wyłącznie poglądami i opiniami autora(-ów) i nie muszą odzwierciedlać poglądów Unii Europejskiej lub CINEA. Ani Unia Europejska, ani organ przyznający dotację nie ponoszą za </w:t>
    </w:r>
    <w:proofErr w:type="gramStart"/>
    <w:r>
      <w:rPr>
        <w:sz w:val="12"/>
        <w:szCs w:val="12"/>
      </w:rPr>
      <w:t>nie odpowiedzialności</w:t>
    </w:r>
    <w:proofErr w:type="gramEnd"/>
    <w:r>
      <w:rPr>
        <w:sz w:val="12"/>
        <w:szCs w:val="1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E8F56" w14:textId="77777777" w:rsidR="00812CA6" w:rsidRDefault="00812CA6">
      <w:r>
        <w:separator/>
      </w:r>
    </w:p>
  </w:footnote>
  <w:footnote w:type="continuationSeparator" w:id="0">
    <w:p w14:paraId="56447D7D" w14:textId="77777777" w:rsidR="00812CA6" w:rsidRDefault="00812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B9D79" w14:textId="77777777" w:rsidR="001C43DD" w:rsidRDefault="001C43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86CF0" w14:textId="77777777" w:rsidR="001C43DD" w:rsidRDefault="001C43DD">
    <w:pPr>
      <w:ind w:right="-152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E6BE" w14:textId="77777777" w:rsidR="001C43DD" w:rsidRDefault="00000000">
    <w:pPr>
      <w:ind w:right="-152" w:hanging="2"/>
      <w:jc w:val="center"/>
    </w:pPr>
    <w:r>
      <w:rPr>
        <w:noProof/>
      </w:rPr>
      <w:drawing>
        <wp:inline distT="114300" distB="114300" distL="114300" distR="114300" wp14:anchorId="1BDA7573" wp14:editId="26D88157">
          <wp:extent cx="5759140" cy="9779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140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E332767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807FC9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185201"/>
    <w:multiLevelType w:val="hybridMultilevel"/>
    <w:tmpl w:val="8D5C7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75932"/>
    <w:multiLevelType w:val="hybridMultilevel"/>
    <w:tmpl w:val="3D740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455BE"/>
    <w:multiLevelType w:val="hybridMultilevel"/>
    <w:tmpl w:val="2FF88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1B5A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82E1AF4"/>
    <w:multiLevelType w:val="hybridMultilevel"/>
    <w:tmpl w:val="8EF60CA4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3FE57109"/>
    <w:multiLevelType w:val="hybridMultilevel"/>
    <w:tmpl w:val="A4863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D40F3"/>
    <w:multiLevelType w:val="hybridMultilevel"/>
    <w:tmpl w:val="12328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5658F"/>
    <w:multiLevelType w:val="hybridMultilevel"/>
    <w:tmpl w:val="3CFACDAE"/>
    <w:lvl w:ilvl="0" w:tplc="CDA0F70C">
      <w:start w:val="1"/>
      <w:numFmt w:val="lowerLetter"/>
      <w:lvlText w:val="%1."/>
      <w:lvlJc w:val="left"/>
      <w:pPr>
        <w:ind w:left="3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9" w:hanging="360"/>
      </w:pPr>
    </w:lvl>
    <w:lvl w:ilvl="2" w:tplc="0415001B" w:tentative="1">
      <w:start w:val="1"/>
      <w:numFmt w:val="lowerRoman"/>
      <w:lvlText w:val="%3."/>
      <w:lvlJc w:val="right"/>
      <w:pPr>
        <w:ind w:left="1799" w:hanging="180"/>
      </w:pPr>
    </w:lvl>
    <w:lvl w:ilvl="3" w:tplc="0415000F" w:tentative="1">
      <w:start w:val="1"/>
      <w:numFmt w:val="decimal"/>
      <w:lvlText w:val="%4."/>
      <w:lvlJc w:val="left"/>
      <w:pPr>
        <w:ind w:left="2519" w:hanging="360"/>
      </w:pPr>
    </w:lvl>
    <w:lvl w:ilvl="4" w:tplc="04150019" w:tentative="1">
      <w:start w:val="1"/>
      <w:numFmt w:val="lowerLetter"/>
      <w:lvlText w:val="%5."/>
      <w:lvlJc w:val="left"/>
      <w:pPr>
        <w:ind w:left="3239" w:hanging="360"/>
      </w:pPr>
    </w:lvl>
    <w:lvl w:ilvl="5" w:tplc="0415001B" w:tentative="1">
      <w:start w:val="1"/>
      <w:numFmt w:val="lowerRoman"/>
      <w:lvlText w:val="%6."/>
      <w:lvlJc w:val="right"/>
      <w:pPr>
        <w:ind w:left="3959" w:hanging="180"/>
      </w:pPr>
    </w:lvl>
    <w:lvl w:ilvl="6" w:tplc="0415000F" w:tentative="1">
      <w:start w:val="1"/>
      <w:numFmt w:val="decimal"/>
      <w:lvlText w:val="%7."/>
      <w:lvlJc w:val="left"/>
      <w:pPr>
        <w:ind w:left="4679" w:hanging="360"/>
      </w:pPr>
    </w:lvl>
    <w:lvl w:ilvl="7" w:tplc="04150019" w:tentative="1">
      <w:start w:val="1"/>
      <w:numFmt w:val="lowerLetter"/>
      <w:lvlText w:val="%8."/>
      <w:lvlJc w:val="left"/>
      <w:pPr>
        <w:ind w:left="5399" w:hanging="360"/>
      </w:pPr>
    </w:lvl>
    <w:lvl w:ilvl="8" w:tplc="041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0" w15:restartNumberingAfterBreak="0">
    <w:nsid w:val="78B5ACB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23176491">
    <w:abstractNumId w:val="6"/>
  </w:num>
  <w:num w:numId="2" w16cid:durableId="2118939968">
    <w:abstractNumId w:val="9"/>
  </w:num>
  <w:num w:numId="3" w16cid:durableId="898711681">
    <w:abstractNumId w:val="0"/>
  </w:num>
  <w:num w:numId="4" w16cid:durableId="1284732222">
    <w:abstractNumId w:val="5"/>
  </w:num>
  <w:num w:numId="5" w16cid:durableId="390813978">
    <w:abstractNumId w:val="10"/>
  </w:num>
  <w:num w:numId="6" w16cid:durableId="1948342627">
    <w:abstractNumId w:val="1"/>
  </w:num>
  <w:num w:numId="7" w16cid:durableId="8958980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821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14892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21285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88203407">
    <w:abstractNumId w:val="2"/>
  </w:num>
  <w:num w:numId="12" w16cid:durableId="15749750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3DD"/>
    <w:rsid w:val="00003306"/>
    <w:rsid w:val="00036B46"/>
    <w:rsid w:val="000B191C"/>
    <w:rsid w:val="001C43DD"/>
    <w:rsid w:val="00241478"/>
    <w:rsid w:val="002427D4"/>
    <w:rsid w:val="002A753D"/>
    <w:rsid w:val="0031299E"/>
    <w:rsid w:val="00583067"/>
    <w:rsid w:val="005C71B1"/>
    <w:rsid w:val="006975CF"/>
    <w:rsid w:val="006E63D3"/>
    <w:rsid w:val="007830DF"/>
    <w:rsid w:val="00812CA6"/>
    <w:rsid w:val="00953C32"/>
    <w:rsid w:val="00A3196D"/>
    <w:rsid w:val="00A43D98"/>
    <w:rsid w:val="00C74CF1"/>
    <w:rsid w:val="00EF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1EAE6"/>
  <w15:docId w15:val="{B1F2B828-E334-4F92-A58A-5566751F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Akapitzlist">
    <w:name w:val="List Paragraph"/>
    <w:basedOn w:val="Normalny"/>
    <w:uiPriority w:val="34"/>
    <w:qFormat/>
    <w:rsid w:val="006975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3C32"/>
    <w:pPr>
      <w:ind w:firstLine="0"/>
    </w:pPr>
    <w:rPr>
      <w:rFonts w:ascii="Calibri" w:eastAsia="Calibri" w:hAnsi="Calibr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3C32"/>
    <w:rPr>
      <w:rFonts w:ascii="Calibri" w:eastAsia="Calibri" w:hAnsi="Calibr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3C3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8306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3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PUeYE8L1VkvR8R4KURMJc9nM5Q==">CgMxLjA4AHIhMWdZVlBnZ185UDdSaHdtQ0Z6STRoMW9FUENiT0d3NVlE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Bagna</dc:creator>
  <cp:lastModifiedBy>Julian Rudziński</cp:lastModifiedBy>
  <cp:revision>5</cp:revision>
  <dcterms:created xsi:type="dcterms:W3CDTF">2026-05-14T11:44:00Z</dcterms:created>
  <dcterms:modified xsi:type="dcterms:W3CDTF">2026-05-21T09:31:00Z</dcterms:modified>
</cp:coreProperties>
</file>